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00"/>
          <w:sz w:val="44"/>
          <w:szCs w:val="44"/>
        </w:rPr>
        <w:t>Правила поведения на льду.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704975"/>
            <wp:effectExtent l="19050" t="0" r="0" b="0"/>
            <wp:wrapSquare wrapText="bothSides"/>
            <wp:docPr id="2" name="Рисунок 2" descr="hello_html_m73102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102f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До наступления устойчивых морозов, водоемы покрываются льдом, который очень не прочен и легко ломается под ногами человека или под тяжестью техники. </w:t>
      </w:r>
      <w:proofErr w:type="gramStart"/>
      <w:r>
        <w:rPr>
          <w:color w:val="000000"/>
          <w:sz w:val="27"/>
          <w:szCs w:val="27"/>
        </w:rPr>
        <w:t>Скрепленный вечерним или ночным холодом, он ещё способен выдерживать небольшую нагрузку, но днем быстро нагреваясь от просачивающейся через него талой воды, становится пористым и очень слабым, хотя сохраняет достаточную толщину.</w:t>
      </w:r>
      <w:proofErr w:type="gramEnd"/>
      <w:r>
        <w:rPr>
          <w:color w:val="000000"/>
          <w:sz w:val="27"/>
          <w:szCs w:val="27"/>
        </w:rPr>
        <w:t xml:space="preserve"> Однако каждый год многие люди пренебрегают мерами предосторожности и выходят на тонкий осенний лед, тем самым, подвергая свою жизнь смертельной опасности.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Становление льда: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  <w:u w:val="single"/>
        </w:rPr>
        <w:t>ЭТО НУЖНО ЗНАТЬ:</w:t>
      </w:r>
    </w:p>
    <w:p w:rsidR="00BB7364" w:rsidRDefault="00BB7364" w:rsidP="00BB736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Безопасным для человека считается лед толщиной не менее 10 см в пресной воде и 15 см в соленой.</w:t>
      </w:r>
    </w:p>
    <w:p w:rsidR="00BB7364" w:rsidRDefault="00BB7364" w:rsidP="00BB736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устьях рек и протоках прочность льда ослаблена.</w:t>
      </w:r>
    </w:p>
    <w:p w:rsidR="00BB7364" w:rsidRDefault="00BB7364" w:rsidP="00BB736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BB7364" w:rsidRDefault="00BB7364" w:rsidP="00BB736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температура воздуха выше 0 градусов держится более трех дней, то прочность льда снижается на 25%.</w:t>
      </w:r>
    </w:p>
    <w:p w:rsidR="00BB7364" w:rsidRDefault="00BB7364" w:rsidP="00BB736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Прочность льда можно определить визуально:</w:t>
      </w:r>
    </w:p>
    <w:p w:rsidR="00BB7364" w:rsidRPr="00BB7364" w:rsidRDefault="00BB7364" w:rsidP="00BB7364">
      <w:pPr>
        <w:pStyle w:val="a3"/>
        <w:jc w:val="both"/>
        <w:rPr>
          <w:b/>
          <w:color w:val="000000"/>
          <w:sz w:val="18"/>
          <w:szCs w:val="18"/>
        </w:rPr>
      </w:pPr>
      <w:r w:rsidRPr="00BB7364">
        <w:rPr>
          <w:b/>
          <w:color w:val="000000"/>
          <w:sz w:val="27"/>
          <w:szCs w:val="27"/>
        </w:rPr>
        <w:t>-</w:t>
      </w:r>
      <w:r w:rsidRPr="00BB7364">
        <w:rPr>
          <w:rStyle w:val="apple-converted-space"/>
          <w:b/>
          <w:color w:val="000000"/>
          <w:sz w:val="27"/>
          <w:szCs w:val="27"/>
          <w:u w:val="single"/>
        </w:rPr>
        <w:t> </w:t>
      </w:r>
      <w:r w:rsidRPr="00BB7364">
        <w:rPr>
          <w:b/>
          <w:color w:val="000000"/>
          <w:sz w:val="27"/>
          <w:szCs w:val="27"/>
          <w:u w:val="single"/>
        </w:rPr>
        <w:t xml:space="preserve">лед </w:t>
      </w:r>
      <w:proofErr w:type="spellStart"/>
      <w:r w:rsidRPr="00BB7364">
        <w:rPr>
          <w:b/>
          <w:color w:val="000000"/>
          <w:sz w:val="27"/>
          <w:szCs w:val="27"/>
          <w:u w:val="single"/>
        </w:rPr>
        <w:t>голубого</w:t>
      </w:r>
      <w:proofErr w:type="spellEnd"/>
      <w:r w:rsidRPr="00BB7364">
        <w:rPr>
          <w:b/>
          <w:color w:val="000000"/>
          <w:sz w:val="27"/>
          <w:szCs w:val="27"/>
          <w:u w:val="single"/>
        </w:rPr>
        <w:t xml:space="preserve"> цвета</w:t>
      </w:r>
      <w:r w:rsidRPr="00BB7364">
        <w:rPr>
          <w:rStyle w:val="apple-converted-space"/>
          <w:b/>
          <w:color w:val="000000"/>
          <w:sz w:val="27"/>
          <w:szCs w:val="27"/>
        </w:rPr>
        <w:t> </w:t>
      </w:r>
      <w:r w:rsidRPr="00BB7364">
        <w:rPr>
          <w:b/>
          <w:color w:val="000000"/>
          <w:sz w:val="27"/>
          <w:szCs w:val="27"/>
        </w:rPr>
        <w:t>- прочный,</w:t>
      </w:r>
    </w:p>
    <w:p w:rsidR="00BB7364" w:rsidRPr="00BB7364" w:rsidRDefault="00BB7364" w:rsidP="00BB7364">
      <w:pPr>
        <w:pStyle w:val="a3"/>
        <w:jc w:val="both"/>
        <w:rPr>
          <w:b/>
          <w:color w:val="000000"/>
          <w:sz w:val="18"/>
          <w:szCs w:val="18"/>
        </w:rPr>
      </w:pPr>
      <w:r w:rsidRPr="00BB7364">
        <w:rPr>
          <w:b/>
          <w:color w:val="000000"/>
          <w:sz w:val="27"/>
          <w:szCs w:val="27"/>
        </w:rPr>
        <w:t>-</w:t>
      </w:r>
      <w:r w:rsidRPr="00BB7364">
        <w:rPr>
          <w:rStyle w:val="apple-converted-space"/>
          <w:b/>
          <w:color w:val="000000"/>
          <w:sz w:val="27"/>
          <w:szCs w:val="27"/>
          <w:u w:val="single"/>
        </w:rPr>
        <w:t> </w:t>
      </w:r>
      <w:r w:rsidRPr="00BB7364">
        <w:rPr>
          <w:b/>
          <w:color w:val="000000"/>
          <w:sz w:val="27"/>
          <w:szCs w:val="27"/>
          <w:u w:val="single"/>
        </w:rPr>
        <w:t>белого</w:t>
      </w:r>
      <w:r w:rsidRPr="00BB7364">
        <w:rPr>
          <w:rStyle w:val="apple-converted-space"/>
          <w:b/>
          <w:color w:val="000000"/>
          <w:sz w:val="27"/>
          <w:szCs w:val="27"/>
        </w:rPr>
        <w:t> </w:t>
      </w:r>
      <w:r w:rsidRPr="00BB7364">
        <w:rPr>
          <w:b/>
          <w:color w:val="000000"/>
          <w:sz w:val="27"/>
          <w:szCs w:val="27"/>
        </w:rPr>
        <w:t>- прочность его в 2 раза меньше,</w:t>
      </w:r>
    </w:p>
    <w:p w:rsidR="00BB7364" w:rsidRPr="00BB7364" w:rsidRDefault="00BB7364" w:rsidP="00BB7364">
      <w:pPr>
        <w:pStyle w:val="a3"/>
        <w:jc w:val="both"/>
        <w:rPr>
          <w:b/>
          <w:color w:val="000000"/>
          <w:sz w:val="18"/>
          <w:szCs w:val="18"/>
        </w:rPr>
      </w:pPr>
      <w:r w:rsidRPr="00BB7364">
        <w:rPr>
          <w:b/>
          <w:color w:val="000000"/>
          <w:sz w:val="27"/>
          <w:szCs w:val="27"/>
        </w:rPr>
        <w:t>-</w:t>
      </w:r>
      <w:r w:rsidRPr="00BB7364">
        <w:rPr>
          <w:rStyle w:val="apple-converted-space"/>
          <w:b/>
          <w:color w:val="000000"/>
          <w:sz w:val="27"/>
          <w:szCs w:val="27"/>
          <w:u w:val="single"/>
        </w:rPr>
        <w:t> </w:t>
      </w:r>
      <w:r w:rsidRPr="00BB7364">
        <w:rPr>
          <w:b/>
          <w:color w:val="000000"/>
          <w:sz w:val="27"/>
          <w:szCs w:val="27"/>
          <w:u w:val="single"/>
        </w:rPr>
        <w:t xml:space="preserve">матово </w:t>
      </w:r>
      <w:proofErr w:type="gramStart"/>
      <w:r w:rsidRPr="00BB7364">
        <w:rPr>
          <w:b/>
          <w:color w:val="000000"/>
          <w:sz w:val="27"/>
          <w:szCs w:val="27"/>
          <w:u w:val="single"/>
        </w:rPr>
        <w:t>белый</w:t>
      </w:r>
      <w:proofErr w:type="gramEnd"/>
      <w:r w:rsidRPr="00BB7364">
        <w:rPr>
          <w:b/>
          <w:color w:val="000000"/>
          <w:sz w:val="27"/>
          <w:szCs w:val="27"/>
          <w:u w:val="single"/>
        </w:rPr>
        <w:t xml:space="preserve"> или с желтоватым оттенком</w:t>
      </w:r>
      <w:r w:rsidRPr="00BB7364">
        <w:rPr>
          <w:rStyle w:val="apple-converted-space"/>
          <w:b/>
          <w:color w:val="000000"/>
          <w:sz w:val="27"/>
          <w:szCs w:val="27"/>
        </w:rPr>
        <w:t> </w:t>
      </w:r>
      <w:r w:rsidRPr="00BB7364">
        <w:rPr>
          <w:b/>
          <w:color w:val="000000"/>
          <w:sz w:val="27"/>
          <w:szCs w:val="27"/>
        </w:rPr>
        <w:t>- ненадежен.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99"/>
          <w:sz w:val="27"/>
          <w:szCs w:val="27"/>
          <w:u w:val="single"/>
        </w:rPr>
        <w:lastRenderedPageBreak/>
        <w:t>Правила поведения на льду</w:t>
      </w:r>
      <w:r>
        <w:rPr>
          <w:b/>
          <w:bCs/>
          <w:color w:val="000000"/>
          <w:sz w:val="27"/>
          <w:szCs w:val="27"/>
          <w:u w:val="single"/>
        </w:rPr>
        <w:t>: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924050"/>
            <wp:effectExtent l="19050" t="0" r="0" b="0"/>
            <wp:wrapSquare wrapText="bothSides"/>
            <wp:docPr id="3" name="Рисунок 3" descr="hello_html_m722dc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22dc1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 переходите водоем по льду в запрещенных местах.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 выезжайте на лед на мотоциклах, автомобилях вне переправ.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 переходе через реку пользуйтесь ледовыми переправами.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Нельзя проверять прочность льда ударом ноги. Имейте в руках палку, прощупывайте перед собой путь. Если после первого сильного удара </w:t>
      </w:r>
      <w:proofErr w:type="gramStart"/>
      <w:r>
        <w:rPr>
          <w:color w:val="000000"/>
          <w:sz w:val="26"/>
          <w:szCs w:val="26"/>
        </w:rPr>
        <w:t>покажется</w:t>
      </w:r>
      <w:proofErr w:type="gramEnd"/>
      <w:r>
        <w:rPr>
          <w:color w:val="000000"/>
          <w:sz w:val="26"/>
          <w:szCs w:val="26"/>
        </w:rPr>
        <w:t xml:space="preserve">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6"/>
          <w:szCs w:val="26"/>
          <w:u w:val="single"/>
        </w:rPr>
        <w:t>Родители! Не отпускайте детей на лед (на рыбалку, катание на лыжах и коньках) без присмотра!</w:t>
      </w:r>
    </w:p>
    <w:p w:rsidR="00BB7364" w:rsidRDefault="00BB7364" w:rsidP="00BB736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800225"/>
            <wp:effectExtent l="19050" t="0" r="9525" b="0"/>
            <wp:wrapSquare wrapText="bothSides"/>
            <wp:docPr id="4" name="Рисунок 4" descr="hello_html_m693cd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3cd4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99"/>
          <w:sz w:val="40"/>
          <w:szCs w:val="40"/>
          <w:u w:val="single"/>
        </w:rPr>
        <w:t>Что делать, если вы провалились в холодную воду: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Не паникуйте, не делайте резких движений, не нырять и не мочить голову, стабилизируйте дыхание.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Придерживайтесь за край льда.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Зовите на помощь: «Тону!»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Выбирайтесь на ту сторону льда, откуда пришли.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Выталкивайте свое тело на лед, помогая ногами, опираясь на согнутые в локтях руки.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Если лед ломается, все равно не оставляйте попыток выбраться.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BB7364" w:rsidRDefault="00BB7364" w:rsidP="00BB736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2352675"/>
            <wp:effectExtent l="19050" t="0" r="9525" b="0"/>
            <wp:wrapSquare wrapText="bothSides"/>
            <wp:docPr id="5" name="Рисунок 5" descr="hello_html_m271dc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71dcc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99"/>
          <w:sz w:val="40"/>
          <w:szCs w:val="40"/>
          <w:u w:val="single"/>
        </w:rPr>
        <w:t>Если человек попал в полынью: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Завяжите на конце веревки узел.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Остановитесь от находящегося в воде человека в нескольких метрах, бросьте ему веревку, край одежды, подайте палку или шест</w:t>
      </w:r>
      <w:proofErr w:type="gramStart"/>
      <w:r>
        <w:rPr>
          <w:color w:val="000000"/>
          <w:sz w:val="32"/>
          <w:szCs w:val="32"/>
        </w:rPr>
        <w:t>.</w:t>
      </w:r>
      <w:r>
        <w:rPr>
          <w:b/>
          <w:bCs/>
          <w:color w:val="000099"/>
          <w:sz w:val="32"/>
          <w:szCs w:val="32"/>
          <w:u w:val="single"/>
        </w:rPr>
        <w:t>(</w:t>
      </w:r>
      <w:proofErr w:type="gramEnd"/>
      <w:r>
        <w:rPr>
          <w:b/>
          <w:bCs/>
          <w:color w:val="000099"/>
          <w:sz w:val="32"/>
          <w:szCs w:val="32"/>
          <w:u w:val="single"/>
        </w:rPr>
        <w:t>Запомните!</w:t>
      </w:r>
      <w:r>
        <w:rPr>
          <w:rStyle w:val="apple-converted-space"/>
          <w:b/>
          <w:bCs/>
          <w:color w:val="000099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Не наматывайте веревку на руку – пострадавший может утянуть и вас в полынью.)</w:t>
      </w:r>
      <w:proofErr w:type="gramEnd"/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BB7364" w:rsidRDefault="00BB7364" w:rsidP="00BB736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BB7364" w:rsidRDefault="00BB7364" w:rsidP="00BB736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B7364" w:rsidRDefault="00BB7364" w:rsidP="00BB7364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32"/>
          <w:szCs w:val="32"/>
          <w:u w:val="single"/>
        </w:rPr>
        <w:t>Вызовите скорую медицинскую помощь.</w:t>
      </w:r>
    </w:p>
    <w:p w:rsidR="005305FD" w:rsidRDefault="005305FD" w:rsidP="00BB7364">
      <w:pPr>
        <w:jc w:val="both"/>
      </w:pPr>
    </w:p>
    <w:sectPr w:rsidR="005305FD" w:rsidSect="0053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3B7"/>
    <w:multiLevelType w:val="multilevel"/>
    <w:tmpl w:val="9E4C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E2"/>
    <w:multiLevelType w:val="multilevel"/>
    <w:tmpl w:val="4F525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60AD"/>
    <w:multiLevelType w:val="multilevel"/>
    <w:tmpl w:val="2852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D173A"/>
    <w:multiLevelType w:val="multilevel"/>
    <w:tmpl w:val="768E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54"/>
    <w:multiLevelType w:val="multilevel"/>
    <w:tmpl w:val="7D1E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364"/>
    <w:rsid w:val="005151DC"/>
    <w:rsid w:val="005305FD"/>
    <w:rsid w:val="008A218C"/>
    <w:rsid w:val="008D3F68"/>
    <w:rsid w:val="00905E20"/>
    <w:rsid w:val="0098350C"/>
    <w:rsid w:val="00B65486"/>
    <w:rsid w:val="00BB7364"/>
    <w:rsid w:val="00C3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2017-01-20T06:08:00Z</dcterms:created>
  <dcterms:modified xsi:type="dcterms:W3CDTF">2017-01-20T06:10:00Z</dcterms:modified>
</cp:coreProperties>
</file>